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BA7" w:rsidRPr="000F7B3A" w:rsidRDefault="00C11BA7" w:rsidP="00C11BA7">
      <w:pPr>
        <w:spacing w:after="0" w:line="24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სსიპ</w:t>
      </w:r>
      <w:r w:rsidRPr="00E71514">
        <w:rPr>
          <w:color w:val="000000" w:themeColor="text1"/>
          <w:sz w:val="24"/>
          <w:szCs w:val="24"/>
          <w:lang w:val="ka-GE"/>
        </w:rPr>
        <w:t xml:space="preserve"> -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ლ</w:t>
      </w:r>
      <w:r w:rsidRPr="00E71514">
        <w:rPr>
          <w:color w:val="000000" w:themeColor="text1"/>
          <w:sz w:val="24"/>
          <w:szCs w:val="24"/>
          <w:lang w:val="ka-GE"/>
        </w:rPr>
        <w:t xml:space="preserve">.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საყვარელიძის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სახელობის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ა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ვადებათა</w:t>
      </w:r>
    </w:p>
    <w:p w:rsidR="00C11BA7" w:rsidRPr="000F7B3A" w:rsidRDefault="00C11BA7" w:rsidP="00C11BA7">
      <w:pPr>
        <w:spacing w:after="0" w:line="24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კონტროლისა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საზოგადოებრივი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ჯანმრთელობის</w:t>
      </w:r>
    </w:p>
    <w:p w:rsidR="00C11BA7" w:rsidRPr="000F7B3A" w:rsidRDefault="00C11BA7" w:rsidP="00C11BA7">
      <w:pPr>
        <w:spacing w:after="0" w:line="24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ეროვნული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ცენტრის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გენერალურ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დირექტორს</w:t>
      </w:r>
    </w:p>
    <w:p w:rsidR="00C11BA7" w:rsidRPr="000F7B3A" w:rsidRDefault="00C11BA7" w:rsidP="00C11BA7">
      <w:pPr>
        <w:spacing w:after="0" w:line="24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ბატონ</w:t>
      </w:r>
      <w:r w:rsidRPr="00E71514">
        <w:rPr>
          <w:color w:val="000000" w:themeColor="text1"/>
          <w:sz w:val="24"/>
          <w:szCs w:val="24"/>
          <w:lang w:val="ka-GE"/>
        </w:rPr>
        <w:t xml:space="preserve"> </w:t>
      </w:r>
      <w:r w:rsidRPr="00BE2569">
        <w:rPr>
          <w:rFonts w:ascii="Sylfaen" w:hAnsi="Sylfaen" w:cs="Sylfaen"/>
          <w:color w:val="000000" w:themeColor="text1"/>
          <w:sz w:val="24"/>
          <w:szCs w:val="24"/>
          <w:lang w:val="ka-GE"/>
        </w:rPr>
        <w:t>ამირან გამყრელიძეს</w:t>
      </w:r>
    </w:p>
    <w:p w:rsidR="00C11BA7" w:rsidRPr="000F7B3A" w:rsidRDefault="00C11BA7" w:rsidP="00C11BA7">
      <w:pPr>
        <w:spacing w:after="0" w:line="24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C11BA7" w:rsidRDefault="00C11BA7" w:rsidP="00C11BA7">
      <w:pPr>
        <w:spacing w:after="0" w:line="240" w:lineRule="auto"/>
        <w:ind w:firstLine="567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BE2569">
        <w:rPr>
          <w:rFonts w:ascii="Sylfaen" w:hAnsi="Sylfaen"/>
          <w:color w:val="000000" w:themeColor="text1"/>
          <w:sz w:val="24"/>
          <w:szCs w:val="24"/>
          <w:lang w:val="ka-GE"/>
        </w:rPr>
        <w:t>ბატონო ამირან,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</w:p>
    <w:p w:rsidR="00E941B2" w:rsidRPr="002D20E3" w:rsidRDefault="00E941B2" w:rsidP="00C11BA7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>
        <w:rPr>
          <w:rFonts w:ascii="Sylfaen" w:hAnsi="Sylfaen"/>
          <w:sz w:val="24"/>
          <w:szCs w:val="24"/>
          <w:lang w:val="ka-GE"/>
        </w:rPr>
        <w:t>28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თებერვლის</w:t>
      </w:r>
      <w:r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>
        <w:rPr>
          <w:rFonts w:ascii="Sylfaen" w:hAnsi="Sylfaen"/>
          <w:sz w:val="24"/>
          <w:szCs w:val="24"/>
          <w:lang w:val="ka-GE"/>
        </w:rPr>
        <w:t xml:space="preserve">მე-2-ე </w:t>
      </w:r>
      <w:r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>
        <w:rPr>
          <w:rFonts w:ascii="Sylfaen" w:hAnsi="Sylfaen"/>
          <w:sz w:val="24"/>
          <w:szCs w:val="24"/>
          <w:lang w:val="ka-GE"/>
        </w:rPr>
        <w:t>მეორე პუნქტ</w:t>
      </w:r>
      <w:r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>
        <w:rPr>
          <w:rFonts w:ascii="Sylfaen" w:hAnsi="Sylfaen"/>
          <w:sz w:val="24"/>
          <w:szCs w:val="24"/>
          <w:lang w:val="ka-GE"/>
        </w:rPr>
        <w:t>15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აპრილისა</w:t>
      </w:r>
      <w:r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C11BA7">
        <w:rPr>
          <w:rFonts w:ascii="Sylfaen" w:hAnsi="Sylfaen"/>
          <w:sz w:val="24"/>
          <w:szCs w:val="24"/>
          <w:lang w:val="ka-GE"/>
        </w:rPr>
        <w:t>„</w:t>
      </w:r>
      <w:r w:rsidR="00C11BA7" w:rsidRPr="00AA2159">
        <w:rPr>
          <w:rFonts w:ascii="Sylfaen" w:hAnsi="Sylfaen"/>
          <w:sz w:val="24"/>
          <w:szCs w:val="24"/>
          <w:lang w:val="ka-GE"/>
        </w:rPr>
        <w:t>დაავადებათა კონტროლისა და ეპიდემიოლოგიური უსაფრთხოების პროგრამის მართვა</w:t>
      </w:r>
      <w:r w:rsidR="00C11BA7">
        <w:rPr>
          <w:rFonts w:ascii="Sylfaen" w:hAnsi="Sylfaen"/>
          <w:sz w:val="24"/>
          <w:szCs w:val="24"/>
          <w:lang w:val="ka-GE"/>
        </w:rPr>
        <w:t>“</w:t>
      </w:r>
      <w:r w:rsidR="00C11BA7" w:rsidRPr="00AA2159">
        <w:rPr>
          <w:rFonts w:ascii="Sylfaen" w:hAnsi="Sylfaen"/>
          <w:sz w:val="24"/>
          <w:szCs w:val="24"/>
          <w:lang w:val="ka-GE"/>
        </w:rPr>
        <w:t xml:space="preserve"> </w:t>
      </w:r>
      <w:r w:rsidR="00C11BA7">
        <w:rPr>
          <w:rFonts w:ascii="Sylfaen" w:hAnsi="Sylfaen"/>
          <w:sz w:val="24"/>
          <w:szCs w:val="24"/>
          <w:lang w:val="ka-GE"/>
        </w:rPr>
        <w:t xml:space="preserve">(პროგრამული კოდი-27 01 03) პროგრამის </w:t>
      </w:r>
      <w:r w:rsidR="001E131E">
        <w:rPr>
          <w:rFonts w:ascii="Sylfaen" w:hAnsi="Sylfaen"/>
          <w:sz w:val="24"/>
          <w:szCs w:val="24"/>
          <w:lang w:val="ka-GE"/>
        </w:rPr>
        <w:t xml:space="preserve"> </w:t>
      </w:r>
      <w:r w:rsidRPr="002D20E3">
        <w:rPr>
          <w:rFonts w:ascii="Sylfaen" w:hAnsi="Sylfaen"/>
          <w:sz w:val="24"/>
          <w:szCs w:val="24"/>
          <w:lang w:val="ka-GE"/>
        </w:rPr>
        <w:t>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Pr="002D20E3">
        <w:rPr>
          <w:rFonts w:ascii="Sylfaen" w:hAnsi="Sylfaen"/>
          <w:sz w:val="24"/>
          <w:szCs w:val="24"/>
          <w:lang w:val="ka-GE"/>
        </w:rPr>
        <w:t>-20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  <w:bookmarkStart w:id="0" w:name="_GoBack"/>
      <w:bookmarkEnd w:id="0"/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C11BA7"/>
    <w:rsid w:val="00CF1BBB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13AB8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97F8D-1AEF-4CBF-9333-09734510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3</cp:revision>
  <dcterms:created xsi:type="dcterms:W3CDTF">2020-03-26T11:38:00Z</dcterms:created>
  <dcterms:modified xsi:type="dcterms:W3CDTF">2020-03-27T11:59:00Z</dcterms:modified>
</cp:coreProperties>
</file>